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A45C1B">
        <w:rPr>
          <w:rFonts w:eastAsia="Calibri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17E47" wp14:editId="54B645CE">
                <wp:simplePos x="0" y="0"/>
                <wp:positionH relativeFrom="column">
                  <wp:posOffset>3437255</wp:posOffset>
                </wp:positionH>
                <wp:positionV relativeFrom="paragraph">
                  <wp:posOffset>13335</wp:posOffset>
                </wp:positionV>
                <wp:extent cx="2827655" cy="1405890"/>
                <wp:effectExtent l="8255" t="13335" r="1206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1B" w:rsidRPr="0047002F" w:rsidRDefault="00A45C1B" w:rsidP="00A45C1B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  <w:r w:rsidRPr="0047002F">
                              <w:rPr>
                                <w:szCs w:val="28"/>
                              </w:rPr>
                              <w:t>УТВЕРЖДАЮ.</w:t>
                            </w:r>
                          </w:p>
                          <w:p w:rsidR="00A45C1B" w:rsidRPr="0047002F" w:rsidRDefault="00A45C1B" w:rsidP="00A45C1B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  <w:r w:rsidRPr="0047002F">
                              <w:rPr>
                                <w:szCs w:val="28"/>
                              </w:rPr>
                              <w:t>Заведующий МБДОУ детского сада № 110 города Белово</w:t>
                            </w:r>
                          </w:p>
                          <w:p w:rsidR="00A45C1B" w:rsidRPr="0047002F" w:rsidRDefault="00A45C1B" w:rsidP="00A45C1B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  <w:r w:rsidRPr="0047002F">
                              <w:rPr>
                                <w:szCs w:val="28"/>
                              </w:rPr>
                              <w:t xml:space="preserve">_____________ </w:t>
                            </w:r>
                            <w:proofErr w:type="spellStart"/>
                            <w:r w:rsidRPr="0047002F">
                              <w:rPr>
                                <w:szCs w:val="28"/>
                              </w:rPr>
                              <w:t>Е.Н.Гобрик</w:t>
                            </w:r>
                            <w:proofErr w:type="spellEnd"/>
                          </w:p>
                          <w:p w:rsidR="00A45C1B" w:rsidRPr="0047002F" w:rsidRDefault="00A45C1B" w:rsidP="00A45C1B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  <w:r w:rsidRPr="0047002F">
                              <w:rPr>
                                <w:szCs w:val="28"/>
                              </w:rPr>
                              <w:t>Приказ № ____</w:t>
                            </w:r>
                          </w:p>
                          <w:p w:rsidR="00A45C1B" w:rsidRPr="0047002F" w:rsidRDefault="00A45C1B" w:rsidP="00A45C1B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</w:t>
                            </w:r>
                            <w:r w:rsidRPr="0047002F">
                              <w:rPr>
                                <w:szCs w:val="28"/>
                              </w:rPr>
                              <w:t>т «__</w:t>
                            </w:r>
                            <w:proofErr w:type="gramStart"/>
                            <w:r w:rsidRPr="0047002F">
                              <w:rPr>
                                <w:szCs w:val="28"/>
                              </w:rPr>
                              <w:t>_»_</w:t>
                            </w:r>
                            <w:proofErr w:type="gramEnd"/>
                            <w:r w:rsidRPr="0047002F">
                              <w:rPr>
                                <w:szCs w:val="28"/>
                              </w:rPr>
                              <w:t>___________2017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17E4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0.65pt;margin-top:1.05pt;width:222.6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m6MwIAAFEEAAAOAAAAZHJzL2Uyb0RvYy54bWysVF2O0zAQfkfiDpbfadKo3W2jpqulSxHS&#10;8iMtHMBxnMTC8RjbbVIuwyl4QuIMPRJjp1uq5W1FHiyPZ/x55vtmsroZOkX2wjoJuqDTSUqJ0Bwq&#10;qZuCfvm8fbWgxHmmK6ZAi4IehKM365cvVr3JRQYtqEpYgiDa5b0paOu9yZPE8VZ0zE3ACI3OGmzH&#10;PJq2SSrLekTvVJKl6VXSg62MBS6cw9O70UnXEb+uBfcf69oJT1RBMTcfVxvXMqzJesXyxjLTSn5K&#10;gz0ji45JjY+eoe6YZ2Rn5T9QneQWHNR+wqFLoK4lF7EGrGaaPqnmoWVGxFqQHGfONLn/B8s/7D9Z&#10;IquCZpRo1qFExx/H38dfx58kC+z0xuUY9GAwzA+vYUCVY6XO3AP/6oiGTct0I26thb4VrMLspuFm&#10;cnF1xHEBpOzfQ4XPsJ2HCDTUtgvUIRkE0VGlw1kZMXjC8TBbZNdX8zklHH3TWTpfLKN2Ccsfrxvr&#10;/FsBHQmbglqUPsKz/b3zIR2WP4aE1xwoWW2lUtGwTblRluwZtsk2frGCJ2FKk76gy3k2Hxl4BkQn&#10;Pfa7kl1BF2n4xg4MvL3RVexGz6Qa95iy0iciA3cji34oh5MwJVQHpNTC2Nc4h7hpwX6npMeeLqj7&#10;tmNWUKLeaZRlOZ3NwhBEYza/ztCwl57y0sM0R6iCekrG7caPg7MzVjYtvjQ2goZblLKWkeSg+ZjV&#10;KW/s28j9acbCYFzaMervn2D9BwAA//8DAFBLAwQUAAYACAAAACEARQTdQt4AAAAJAQAADwAAAGRy&#10;cy9kb3ducmV2LnhtbEyPQU/CQBSE7yb+h80z8WJk2yINlG4JIRrPoBdvS/fRNnbftt2FFn+9z5Mc&#10;JzOZ+SbfTLYVFxx840hBPItAIJXONFQp+Px4e16C8EGT0a0jVHBFD5vi/i7XmXEj7fFyCJXgEvKZ&#10;VlCH0GVS+rJGq/3MdUjsndxgdWA5VNIMeuRy28okilJpdUO8UOsOdzWW34ezVeDG16t12EfJ09eP&#10;fd9t+/0p6ZV6fJi2axABp/Afhj98RoeCmY7uTMaLVsHiJZ5zVEESg2B/tUxTEEfWyXwBssjl7YPi&#10;FwAA//8DAFBLAQItABQABgAIAAAAIQC2gziS/gAAAOEBAAATAAAAAAAAAAAAAAAAAAAAAABbQ29u&#10;dGVudF9UeXBlc10ueG1sUEsBAi0AFAAGAAgAAAAhADj9If/WAAAAlAEAAAsAAAAAAAAAAAAAAAAA&#10;LwEAAF9yZWxzLy5yZWxzUEsBAi0AFAAGAAgAAAAhAMye6bozAgAAUQQAAA4AAAAAAAAAAAAAAAAA&#10;LgIAAGRycy9lMm9Eb2MueG1sUEsBAi0AFAAGAAgAAAAhAEUE3ULeAAAACQEAAA8AAAAAAAAAAAAA&#10;AAAAjQQAAGRycy9kb3ducmV2LnhtbFBLBQYAAAAABAAEAPMAAACYBQAAAAA=&#10;" strokecolor="white">
                <v:textbox>
                  <w:txbxContent>
                    <w:p w:rsidR="00A45C1B" w:rsidRPr="0047002F" w:rsidRDefault="00A45C1B" w:rsidP="00A45C1B">
                      <w:pPr>
                        <w:pStyle w:val="a4"/>
                        <w:rPr>
                          <w:szCs w:val="28"/>
                        </w:rPr>
                      </w:pPr>
                      <w:r w:rsidRPr="0047002F">
                        <w:rPr>
                          <w:szCs w:val="28"/>
                        </w:rPr>
                        <w:t>УТВЕРЖДАЮ.</w:t>
                      </w:r>
                    </w:p>
                    <w:p w:rsidR="00A45C1B" w:rsidRPr="0047002F" w:rsidRDefault="00A45C1B" w:rsidP="00A45C1B">
                      <w:pPr>
                        <w:pStyle w:val="a4"/>
                        <w:rPr>
                          <w:szCs w:val="28"/>
                        </w:rPr>
                      </w:pPr>
                      <w:r w:rsidRPr="0047002F">
                        <w:rPr>
                          <w:szCs w:val="28"/>
                        </w:rPr>
                        <w:t>Заведующий МБДОУ детского сада № 110 города Белово</w:t>
                      </w:r>
                    </w:p>
                    <w:p w:rsidR="00A45C1B" w:rsidRPr="0047002F" w:rsidRDefault="00A45C1B" w:rsidP="00A45C1B">
                      <w:pPr>
                        <w:pStyle w:val="a4"/>
                        <w:rPr>
                          <w:szCs w:val="28"/>
                        </w:rPr>
                      </w:pPr>
                      <w:r w:rsidRPr="0047002F">
                        <w:rPr>
                          <w:szCs w:val="28"/>
                        </w:rPr>
                        <w:t xml:space="preserve">_____________ </w:t>
                      </w:r>
                      <w:proofErr w:type="spellStart"/>
                      <w:r w:rsidRPr="0047002F">
                        <w:rPr>
                          <w:szCs w:val="28"/>
                        </w:rPr>
                        <w:t>Е.Н.Гобрик</w:t>
                      </w:r>
                      <w:proofErr w:type="spellEnd"/>
                    </w:p>
                    <w:p w:rsidR="00A45C1B" w:rsidRPr="0047002F" w:rsidRDefault="00A45C1B" w:rsidP="00A45C1B">
                      <w:pPr>
                        <w:pStyle w:val="a4"/>
                        <w:rPr>
                          <w:szCs w:val="28"/>
                        </w:rPr>
                      </w:pPr>
                      <w:r w:rsidRPr="0047002F">
                        <w:rPr>
                          <w:szCs w:val="28"/>
                        </w:rPr>
                        <w:t>Приказ № ____</w:t>
                      </w:r>
                    </w:p>
                    <w:p w:rsidR="00A45C1B" w:rsidRPr="0047002F" w:rsidRDefault="00A45C1B" w:rsidP="00A45C1B">
                      <w:pPr>
                        <w:pStyle w:val="a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</w:t>
                      </w:r>
                      <w:r w:rsidRPr="0047002F">
                        <w:rPr>
                          <w:szCs w:val="28"/>
                        </w:rPr>
                        <w:t>т «__</w:t>
                      </w:r>
                      <w:proofErr w:type="gramStart"/>
                      <w:r w:rsidRPr="0047002F">
                        <w:rPr>
                          <w:szCs w:val="28"/>
                        </w:rPr>
                        <w:t>_»_</w:t>
                      </w:r>
                      <w:proofErr w:type="gramEnd"/>
                      <w:r w:rsidRPr="0047002F">
                        <w:rPr>
                          <w:szCs w:val="28"/>
                        </w:rPr>
                        <w:t>___________2017 г.</w:t>
                      </w:r>
                    </w:p>
                  </w:txbxContent>
                </v:textbox>
              </v:shape>
            </w:pict>
          </mc:Fallback>
        </mc:AlternateContent>
      </w: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Default="00A45C1B" w:rsidP="00A45C1B">
      <w:pPr>
        <w:spacing w:after="0" w:line="276" w:lineRule="auto"/>
        <w:ind w:left="0" w:right="0" w:firstLine="0"/>
        <w:contextualSpacing/>
        <w:jc w:val="center"/>
        <w:rPr>
          <w:rFonts w:eastAsia="Calibri"/>
          <w:b/>
          <w:color w:val="auto"/>
          <w:szCs w:val="28"/>
          <w:lang w:eastAsia="en-US"/>
        </w:rPr>
      </w:pPr>
      <w:r w:rsidRPr="00A45C1B">
        <w:rPr>
          <w:rFonts w:eastAsia="Calibri"/>
          <w:b/>
          <w:color w:val="auto"/>
          <w:szCs w:val="28"/>
          <w:lang w:eastAsia="en-US"/>
        </w:rPr>
        <w:t>Положение о п</w:t>
      </w:r>
      <w:r>
        <w:rPr>
          <w:rFonts w:eastAsia="Calibri"/>
          <w:b/>
          <w:color w:val="auto"/>
          <w:szCs w:val="28"/>
          <w:lang w:eastAsia="en-US"/>
        </w:rPr>
        <w:t xml:space="preserve">орядке доступа педагогических работников </w:t>
      </w:r>
    </w:p>
    <w:p w:rsidR="00A45C1B" w:rsidRDefault="00A45C1B" w:rsidP="00A45C1B">
      <w:pPr>
        <w:spacing w:after="0" w:line="276" w:lineRule="auto"/>
        <w:ind w:left="0" w:right="0" w:firstLine="0"/>
        <w:contextualSpacing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к информационно-телекоммуникационным сетям и базам данных, учебным и методическим материалам, </w:t>
      </w: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материально-техническим средствам</w:t>
      </w: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A45C1B">
        <w:rPr>
          <w:rFonts w:eastAsia="Calibri"/>
          <w:b/>
          <w:color w:val="auto"/>
          <w:szCs w:val="28"/>
          <w:lang w:eastAsia="en-US"/>
        </w:rPr>
        <w:t xml:space="preserve"> </w:t>
      </w:r>
      <w:r w:rsidRPr="00A45C1B">
        <w:rPr>
          <w:rFonts w:eastAsia="Calibri"/>
          <w:color w:val="auto"/>
          <w:szCs w:val="28"/>
          <w:lang w:eastAsia="en-US"/>
        </w:rPr>
        <w:t>муниципального бюджетного дошкольного образовательного учреждения «Детский сад № 110 «Ласточка» города Белово»</w:t>
      </w: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01438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Рассмотрено на педагогическом совете </w:t>
      </w: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  <w:bookmarkStart w:id="0" w:name="_GoBack"/>
      <w:bookmarkEnd w:id="0"/>
      <w:r>
        <w:rPr>
          <w:rFonts w:eastAsia="Calibri"/>
          <w:color w:val="auto"/>
          <w:szCs w:val="28"/>
          <w:lang w:eastAsia="en-US"/>
        </w:rPr>
        <w:t>протокол №___ от «__</w:t>
      </w:r>
      <w:proofErr w:type="gramStart"/>
      <w:r>
        <w:rPr>
          <w:rFonts w:eastAsia="Calibri"/>
          <w:color w:val="auto"/>
          <w:szCs w:val="28"/>
          <w:lang w:eastAsia="en-US"/>
        </w:rPr>
        <w:t>_»_</w:t>
      </w:r>
      <w:proofErr w:type="gramEnd"/>
      <w:r>
        <w:rPr>
          <w:rFonts w:eastAsia="Calibri"/>
          <w:color w:val="auto"/>
          <w:szCs w:val="28"/>
          <w:lang w:eastAsia="en-US"/>
        </w:rPr>
        <w:t>_______20___г.</w:t>
      </w: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A45C1B" w:rsidRPr="00A45C1B" w:rsidRDefault="00A45C1B" w:rsidP="00A45C1B">
      <w:pPr>
        <w:spacing w:after="0" w:line="276" w:lineRule="auto"/>
        <w:ind w:left="0" w:right="0"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proofErr w:type="spellStart"/>
      <w:r w:rsidRPr="00A45C1B">
        <w:rPr>
          <w:rFonts w:eastAsia="Calibri"/>
          <w:color w:val="auto"/>
          <w:szCs w:val="28"/>
          <w:lang w:eastAsia="en-US"/>
        </w:rPr>
        <w:t>Беловский</w:t>
      </w:r>
      <w:proofErr w:type="spellEnd"/>
      <w:r w:rsidRPr="00A45C1B">
        <w:rPr>
          <w:rFonts w:eastAsia="Calibri"/>
          <w:color w:val="auto"/>
          <w:szCs w:val="28"/>
          <w:lang w:eastAsia="en-US"/>
        </w:rPr>
        <w:t xml:space="preserve"> городской округ</w:t>
      </w:r>
    </w:p>
    <w:p w:rsidR="00323DEF" w:rsidRDefault="00323DEF">
      <w:pPr>
        <w:spacing w:after="0" w:line="259" w:lineRule="auto"/>
        <w:ind w:left="262" w:right="-596" w:firstLine="0"/>
        <w:jc w:val="left"/>
      </w:pPr>
    </w:p>
    <w:p w:rsidR="00A45C1B" w:rsidRDefault="00A45C1B" w:rsidP="00A45C1B">
      <w:pPr>
        <w:ind w:left="280" w:right="0" w:firstLine="0"/>
        <w:jc w:val="left"/>
      </w:pPr>
    </w:p>
    <w:p w:rsidR="00323DEF" w:rsidRDefault="00A45C1B">
      <w:pPr>
        <w:numPr>
          <w:ilvl w:val="0"/>
          <w:numId w:val="1"/>
        </w:numPr>
        <w:ind w:right="0" w:hanging="280"/>
        <w:jc w:val="left"/>
      </w:pPr>
      <w:r>
        <w:rPr>
          <w:b/>
        </w:rPr>
        <w:lastRenderedPageBreak/>
        <w:t>Общие положения.</w:t>
      </w:r>
    </w:p>
    <w:p w:rsidR="00323DEF" w:rsidRDefault="00A45C1B">
      <w:pPr>
        <w:numPr>
          <w:ilvl w:val="1"/>
          <w:numId w:val="1"/>
        </w:numPr>
        <w:spacing w:after="200" w:line="238" w:lineRule="auto"/>
        <w:ind w:right="2"/>
      </w:pPr>
      <w:r>
        <w:rPr>
          <w:color w:val="00000A"/>
        </w:rPr>
        <w:t>Данное Положение разработано</w:t>
      </w:r>
      <w:r w:rsidR="00D1407A">
        <w:rPr>
          <w:color w:val="00000A"/>
        </w:rPr>
        <w:t xml:space="preserve"> </w:t>
      </w:r>
      <w:r>
        <w:rPr>
          <w:color w:val="00000A"/>
        </w:rPr>
        <w:t>для</w:t>
      </w:r>
      <w:r w:rsidR="00D1407A">
        <w:rPr>
          <w:color w:val="00000A"/>
        </w:rPr>
        <w:t xml:space="preserve"> м</w:t>
      </w:r>
      <w:r>
        <w:rPr>
          <w:color w:val="00000A"/>
        </w:rPr>
        <w:t xml:space="preserve">униципального </w:t>
      </w:r>
      <w:r w:rsidR="00D1407A">
        <w:rPr>
          <w:color w:val="00000A"/>
        </w:rPr>
        <w:t xml:space="preserve">бюджетного </w:t>
      </w:r>
      <w:r>
        <w:rPr>
          <w:color w:val="00000A"/>
        </w:rPr>
        <w:t xml:space="preserve">дошкольного образовательного учреждения «Детский сад № </w:t>
      </w:r>
      <w:r w:rsidR="00D1407A">
        <w:rPr>
          <w:color w:val="00000A"/>
        </w:rPr>
        <w:t>11</w:t>
      </w:r>
      <w:r>
        <w:rPr>
          <w:color w:val="00000A"/>
        </w:rPr>
        <w:t>0</w:t>
      </w:r>
      <w:r w:rsidR="00D1407A">
        <w:rPr>
          <w:color w:val="00000A"/>
        </w:rPr>
        <w:t xml:space="preserve"> «Ласточка» города Белово» </w:t>
      </w:r>
      <w:proofErr w:type="gramStart"/>
      <w:r>
        <w:rPr>
          <w:color w:val="00000A"/>
        </w:rPr>
        <w:t>( далее</w:t>
      </w:r>
      <w:proofErr w:type="gramEnd"/>
      <w:r>
        <w:rPr>
          <w:color w:val="00000A"/>
        </w:rPr>
        <w:t xml:space="preserve"> </w:t>
      </w:r>
      <w:r w:rsidR="00D1407A">
        <w:rPr>
          <w:color w:val="00000A"/>
        </w:rPr>
        <w:t xml:space="preserve">- </w:t>
      </w:r>
      <w:r>
        <w:rPr>
          <w:color w:val="00000A"/>
        </w:rPr>
        <w:t>Учреждение) в соответствии</w:t>
      </w:r>
      <w:r w:rsidR="00D1407A">
        <w:rPr>
          <w:color w:val="00000A"/>
        </w:rPr>
        <w:t xml:space="preserve"> ФЗ </w:t>
      </w:r>
      <w:r>
        <w:t xml:space="preserve">от 29 декабря 2012г. № 273-ФЗ "Об образовании в Российской Федерации" </w:t>
      </w:r>
      <w:r>
        <w:rPr>
          <w:color w:val="00000A"/>
        </w:rPr>
        <w:t>( п. 7 части 3 статьи 47),  с целью регламентации 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</w:t>
      </w:r>
      <w:r w:rsidR="00D1407A">
        <w:rPr>
          <w:color w:val="00000A"/>
        </w:rPr>
        <w:t>.</w:t>
      </w:r>
    </w:p>
    <w:p w:rsidR="00323DEF" w:rsidRDefault="00A45C1B">
      <w:pPr>
        <w:numPr>
          <w:ilvl w:val="1"/>
          <w:numId w:val="1"/>
        </w:numPr>
        <w:ind w:right="2"/>
      </w:pPr>
      <w:r>
        <w:t>Доступ педагогических работников к вышеперечисленным ресурсам</w:t>
      </w:r>
      <w:r w:rsidR="00D1407A">
        <w:t xml:space="preserve"> </w:t>
      </w:r>
      <w:r>
        <w:t>обеспечивается в целях качественного осуществления образовательной и иной деятельности.</w:t>
      </w:r>
    </w:p>
    <w:p w:rsidR="00323DEF" w:rsidRDefault="00A45C1B">
      <w:pPr>
        <w:pStyle w:val="1"/>
        <w:ind w:left="-5"/>
      </w:pPr>
      <w:r>
        <w:t xml:space="preserve">2. Порядок доступа </w:t>
      </w:r>
      <w:proofErr w:type="gramStart"/>
      <w:r>
        <w:t>к  информационно</w:t>
      </w:r>
      <w:proofErr w:type="gramEnd"/>
      <w:r>
        <w:t>-телекоммуникационным сетям</w:t>
      </w:r>
    </w:p>
    <w:p w:rsidR="00323DEF" w:rsidRDefault="00A45C1B">
      <w:pPr>
        <w:ind w:left="-5" w:right="2"/>
      </w:pPr>
      <w:r>
        <w:t>2.1. Д</w:t>
      </w:r>
      <w:r w:rsidR="00D1407A">
        <w:t>оступ педагогических работников</w:t>
      </w:r>
      <w:r>
        <w:t xml:space="preserve"> к информационно</w:t>
      </w:r>
      <w:r w:rsidR="00D1407A">
        <w:t>-</w:t>
      </w:r>
      <w:r>
        <w:t>телекоммуникационной сети Интернет в Учреждении осуществляется с персональных компьютеров (ноутбуко</w:t>
      </w:r>
      <w:r w:rsidR="00D1407A">
        <w:t>в</w:t>
      </w:r>
      <w:r>
        <w:t>), подключенных к сети Интернет, без ограничения времени и потребленного трафика.</w:t>
      </w:r>
    </w:p>
    <w:p w:rsidR="00D1407A" w:rsidRDefault="00D1407A">
      <w:pPr>
        <w:ind w:left="-5" w:right="2"/>
      </w:pPr>
      <w:r>
        <w:t xml:space="preserve">2.2. </w:t>
      </w:r>
      <w:r>
        <w:rPr>
          <w:color w:val="auto"/>
        </w:rPr>
        <w:t>Д</w:t>
      </w:r>
      <w:r w:rsidRPr="00D1407A">
        <w:rPr>
          <w:color w:val="auto"/>
        </w:rPr>
        <w:t xml:space="preserve">ля доступа к информационно-телекоммуникационным сетям в </w:t>
      </w:r>
      <w:r>
        <w:rPr>
          <w:color w:val="auto"/>
        </w:rPr>
        <w:t>Учреждении</w:t>
      </w:r>
      <w:r w:rsidRPr="00D1407A">
        <w:rPr>
          <w:color w:val="auto"/>
        </w:rPr>
        <w:t xml:space="preserve"> педагогическому работнику предоставляются идентификационные данные (логин и пароль / учетная з</w:t>
      </w:r>
      <w:r>
        <w:rPr>
          <w:color w:val="auto"/>
        </w:rPr>
        <w:t>апись / электронный ключ и др.)</w:t>
      </w:r>
      <w:r w:rsidRPr="00D1407A">
        <w:rPr>
          <w:color w:val="auto"/>
        </w:rPr>
        <w:t>.</w:t>
      </w:r>
    </w:p>
    <w:p w:rsidR="00323DEF" w:rsidRDefault="00A45C1B">
      <w:pPr>
        <w:pStyle w:val="1"/>
        <w:ind w:left="-5"/>
      </w:pPr>
      <w:r>
        <w:t xml:space="preserve">3. Порядок доступа к базам данных </w:t>
      </w:r>
    </w:p>
    <w:p w:rsidR="00323DEF" w:rsidRDefault="00A45C1B">
      <w:pPr>
        <w:ind w:left="-5" w:right="2"/>
      </w:pPr>
      <w:r>
        <w:t>3.1. Педагогическим работникам обеспечивается доступ к следующим электронным базам данных:</w:t>
      </w:r>
    </w:p>
    <w:p w:rsidR="00323DEF" w:rsidRDefault="00A45C1B">
      <w:pPr>
        <w:spacing w:after="0" w:line="386" w:lineRule="auto"/>
        <w:ind w:left="-5" w:right="3944"/>
      </w:pPr>
      <w:r>
        <w:t>-       информационные справочные системы; -       поисковые системы.</w:t>
      </w:r>
    </w:p>
    <w:p w:rsidR="00323DEF" w:rsidRDefault="00A45C1B">
      <w:pPr>
        <w:pStyle w:val="1"/>
        <w:ind w:left="-5"/>
      </w:pPr>
      <w:r>
        <w:t>4.Порядок доступа к учебным и методическим материалам</w:t>
      </w:r>
    </w:p>
    <w:p w:rsidR="00323DEF" w:rsidRDefault="00A45C1B">
      <w:pPr>
        <w:ind w:left="-5" w:right="2"/>
      </w:pPr>
      <w:r>
        <w:t>4.1 Учебные и методические материалы, размещаемые на официальном сайте, находятся в открытом доступе.</w:t>
      </w:r>
    </w:p>
    <w:p w:rsidR="00323DEF" w:rsidRDefault="00A45C1B">
      <w:pPr>
        <w:ind w:left="-5" w:right="2"/>
      </w:pPr>
      <w:r>
        <w:t>4.2 Педагогическим работникам по их запросам могут выдаваться во временное пользование учебные и методические материалы.</w:t>
      </w:r>
    </w:p>
    <w:p w:rsidR="00323DEF" w:rsidRDefault="00A45C1B">
      <w:pPr>
        <w:ind w:left="-5" w:right="2"/>
      </w:pPr>
      <w:r>
        <w:t xml:space="preserve">4.3 Выдача педагогическим работникам во временное пользование учебных и методических </w:t>
      </w:r>
      <w:proofErr w:type="gramStart"/>
      <w:r>
        <w:t>материалов  осуществляется</w:t>
      </w:r>
      <w:proofErr w:type="gramEnd"/>
      <w:r>
        <w:t xml:space="preserve">  </w:t>
      </w:r>
      <w:r w:rsidR="00D1407A">
        <w:t>старшим воспитателем</w:t>
      </w:r>
      <w:r>
        <w:t xml:space="preserve"> Учреждени</w:t>
      </w:r>
      <w:r w:rsidR="00D1407A">
        <w:t>я</w:t>
      </w:r>
      <w:r>
        <w:t>.</w:t>
      </w:r>
    </w:p>
    <w:p w:rsidR="00323DEF" w:rsidRDefault="00A45C1B">
      <w:pPr>
        <w:ind w:left="-5" w:right="2"/>
      </w:pPr>
      <w:r>
        <w:lastRenderedPageBreak/>
        <w:t xml:space="preserve">4.4. Срок, на который выдаются учебные и методические материалы, определяется </w:t>
      </w:r>
      <w:r w:rsidR="00D1407A">
        <w:t xml:space="preserve">старшим </w:t>
      </w:r>
      <w:proofErr w:type="gramStart"/>
      <w:r w:rsidR="00D1407A">
        <w:t>воспитателем</w:t>
      </w:r>
      <w:r>
        <w:t>,  с</w:t>
      </w:r>
      <w:proofErr w:type="gramEnd"/>
      <w:r>
        <w:t xml:space="preserve"> учетом графика использования запрашиваемых материалов.</w:t>
      </w:r>
    </w:p>
    <w:p w:rsidR="00323DEF" w:rsidRDefault="00A45C1B">
      <w:pPr>
        <w:ind w:left="-5" w:right="2"/>
      </w:pPr>
      <w:r>
        <w:t>4.5 Выдача педагогическому работнику и сдача им учебных и методических материалов фиксируются в журнале выдачи.</w:t>
      </w:r>
    </w:p>
    <w:p w:rsidR="00323DEF" w:rsidRDefault="00A45C1B">
      <w:pPr>
        <w:ind w:left="-5" w:right="2"/>
      </w:pPr>
      <w: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323DEF" w:rsidRDefault="00A45C1B">
      <w:pPr>
        <w:pStyle w:val="1"/>
        <w:ind w:left="-5"/>
      </w:pPr>
      <w:r>
        <w:t>5. Порядок доступа к материально-техническим средствам обеспечения образовательной деятельности</w:t>
      </w:r>
    </w:p>
    <w:p w:rsidR="00323DEF" w:rsidRDefault="00A45C1B">
      <w:pPr>
        <w:ind w:left="-5" w:right="2"/>
      </w:pPr>
      <w: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23DEF" w:rsidRDefault="00A45C1B">
      <w:pPr>
        <w:numPr>
          <w:ilvl w:val="0"/>
          <w:numId w:val="2"/>
        </w:numPr>
        <w:ind w:right="2"/>
      </w:pPr>
      <w:r>
        <w:t xml:space="preserve">без ограничения к групповым </w:t>
      </w:r>
      <w:proofErr w:type="gramStart"/>
      <w:r>
        <w:t>пом</w:t>
      </w:r>
      <w:r w:rsidR="00D1407A">
        <w:t>ещениям,  спортивному</w:t>
      </w:r>
      <w:proofErr w:type="gramEnd"/>
      <w:r w:rsidR="00D1407A">
        <w:t xml:space="preserve"> и музыкальному </w:t>
      </w:r>
      <w:r>
        <w:t>залам и иным помещениям и местам проведения занятий во время, определенное в расписании занятий;</w:t>
      </w:r>
    </w:p>
    <w:p w:rsidR="00323DEF" w:rsidRDefault="00A45C1B">
      <w:pPr>
        <w:numPr>
          <w:ilvl w:val="0"/>
          <w:numId w:val="2"/>
        </w:numPr>
        <w:ind w:right="2"/>
      </w:pPr>
      <w:r>
        <w:t xml:space="preserve">к групповым помещениям, спортивному и актовому залам и </w:t>
      </w:r>
      <w:proofErr w:type="gramStart"/>
      <w:r>
        <w:t>иным</w:t>
      </w:r>
      <w:r w:rsidR="00D1407A">
        <w:t xml:space="preserve"> </w:t>
      </w:r>
      <w:r>
        <w:t>помещениям</w:t>
      </w:r>
      <w:proofErr w:type="gramEnd"/>
      <w:r>
        <w:t xml:space="preserve"> и местам проведения занятий вне времени, определенного расписанием занятий, по согласованию с заведующим.</w:t>
      </w:r>
    </w:p>
    <w:p w:rsidR="00323DEF" w:rsidRDefault="00A45C1B" w:rsidP="00D1407A">
      <w:pPr>
        <w:pStyle w:val="a3"/>
        <w:numPr>
          <w:ilvl w:val="1"/>
          <w:numId w:val="3"/>
        </w:numPr>
        <w:ind w:right="2"/>
      </w:pPr>
      <w:r>
        <w:t>Использование движимых (переносных) материально-технических</w:t>
      </w:r>
      <w:r w:rsidR="00D1407A">
        <w:t xml:space="preserve"> </w:t>
      </w:r>
      <w:r>
        <w:t>средств обеспечения образовательной деятельности (проекторы</w:t>
      </w:r>
      <w:r w:rsidR="00D1407A">
        <w:t>, магнитофоны</w:t>
      </w:r>
      <w:r>
        <w:t xml:space="preserve"> и т.п.) осуществляется по письменной заявке, поданной педагогическим работником (не менее чем за 3 рабочих дней до дня использования материально</w:t>
      </w:r>
      <w:r w:rsidR="00D1407A">
        <w:t xml:space="preserve"> </w:t>
      </w:r>
      <w:r>
        <w:t xml:space="preserve">технических средств) на имя заведующего. </w:t>
      </w:r>
    </w:p>
    <w:p w:rsidR="00323DEF" w:rsidRDefault="00A45C1B">
      <w:pPr>
        <w:numPr>
          <w:ilvl w:val="1"/>
          <w:numId w:val="3"/>
        </w:numPr>
        <w:spacing w:after="196" w:line="241" w:lineRule="auto"/>
        <w:ind w:right="2"/>
      </w:pPr>
      <w:r>
        <w:t>Выдача педагогическом работнику и сдача им движимых (переносных) мате</w:t>
      </w:r>
      <w:r w:rsidR="00D1407A">
        <w:t>риально-технических</w:t>
      </w:r>
      <w:r w:rsidR="00D1407A">
        <w:tab/>
        <w:t xml:space="preserve"> </w:t>
      </w:r>
      <w:r w:rsidR="00D1407A">
        <w:tab/>
        <w:t xml:space="preserve">средств обеспечения </w:t>
      </w:r>
      <w:r>
        <w:t>образовательной деятельности фиксируются в журнале выдачи.</w:t>
      </w:r>
    </w:p>
    <w:p w:rsidR="00323DEF" w:rsidRDefault="00A45C1B">
      <w:pPr>
        <w:numPr>
          <w:ilvl w:val="1"/>
          <w:numId w:val="3"/>
        </w:numPr>
        <w:ind w:right="2"/>
      </w:pPr>
      <w:r>
        <w:t>Для копирования или тиражирования учебных и методических</w:t>
      </w:r>
      <w:r w:rsidR="00D1407A">
        <w:t xml:space="preserve"> </w:t>
      </w:r>
      <w:r>
        <w:t xml:space="preserve">материалов педагогические работники имеют право пользоваться копировальным автоматом. </w:t>
      </w:r>
    </w:p>
    <w:p w:rsidR="00323DEF" w:rsidRDefault="00A45C1B">
      <w:pPr>
        <w:pStyle w:val="1"/>
        <w:ind w:left="-5"/>
      </w:pPr>
      <w:r>
        <w:t>6. Заключительные положения</w:t>
      </w:r>
    </w:p>
    <w:p w:rsidR="00323DEF" w:rsidRDefault="00A45C1B">
      <w:pPr>
        <w:ind w:left="-5" w:right="2"/>
      </w:pPr>
      <w:r>
        <w:t xml:space="preserve">6.1. Срок действия положения не ограничен. </w:t>
      </w:r>
    </w:p>
    <w:p w:rsidR="00323DEF" w:rsidRDefault="00A45C1B">
      <w:pPr>
        <w:ind w:left="-5" w:right="2"/>
      </w:pPr>
      <w:r>
        <w:t>6.2. При изменении законодательства в акт вносятся изменения в установленном законом порядке.</w:t>
      </w:r>
    </w:p>
    <w:sectPr w:rsidR="00323DEF">
      <w:pgSz w:w="11900" w:h="16840"/>
      <w:pgMar w:top="1146" w:right="838" w:bottom="1313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62D"/>
    <w:multiLevelType w:val="hybridMultilevel"/>
    <w:tmpl w:val="22A69F2A"/>
    <w:lvl w:ilvl="0" w:tplc="C096B77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F6A6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183C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679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88E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26B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E5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68B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05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94AF1"/>
    <w:multiLevelType w:val="multilevel"/>
    <w:tmpl w:val="7050180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B80211"/>
    <w:multiLevelType w:val="multilevel"/>
    <w:tmpl w:val="0B201DCA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EF"/>
    <w:rsid w:val="00323DEF"/>
    <w:rsid w:val="00A01438"/>
    <w:rsid w:val="00A45C1B"/>
    <w:rsid w:val="00D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26FD-A251-456A-84BB-3843ABA8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 w:line="249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6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D1407A"/>
    <w:pPr>
      <w:ind w:left="720"/>
      <w:contextualSpacing/>
    </w:pPr>
  </w:style>
  <w:style w:type="paragraph" w:styleId="a4">
    <w:name w:val="No Spacing"/>
    <w:uiPriority w:val="1"/>
    <w:qFormat/>
    <w:rsid w:val="00A45C1B"/>
    <w:pPr>
      <w:spacing w:after="0" w:line="240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4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4</cp:revision>
  <cp:lastPrinted>2017-07-12T07:45:00Z</cp:lastPrinted>
  <dcterms:created xsi:type="dcterms:W3CDTF">2017-07-12T04:06:00Z</dcterms:created>
  <dcterms:modified xsi:type="dcterms:W3CDTF">2017-07-12T07:46:00Z</dcterms:modified>
</cp:coreProperties>
</file>